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88" w:rsidRPr="00061283" w:rsidRDefault="00E73B88" w:rsidP="00E73B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1283">
        <w:rPr>
          <w:rFonts w:ascii="Times New Roman" w:hAnsi="Times New Roman" w:cs="Times New Roman"/>
          <w:b/>
          <w:sz w:val="32"/>
          <w:szCs w:val="32"/>
        </w:rPr>
        <w:t>«</w:t>
      </w:r>
      <w:r w:rsidRPr="00E73B88">
        <w:rPr>
          <w:rFonts w:ascii="Times New Roman" w:hAnsi="Times New Roman" w:cs="Times New Roman"/>
          <w:b/>
          <w:sz w:val="32"/>
          <w:szCs w:val="32"/>
        </w:rPr>
        <w:t xml:space="preserve">Развитие </w:t>
      </w:r>
      <w:r w:rsidR="003A2638">
        <w:rPr>
          <w:rFonts w:ascii="Times New Roman" w:hAnsi="Times New Roman" w:cs="Times New Roman"/>
          <w:b/>
          <w:sz w:val="32"/>
          <w:szCs w:val="32"/>
        </w:rPr>
        <w:t xml:space="preserve">творческих способностей у </w:t>
      </w:r>
      <w:r w:rsidR="00E35B7E">
        <w:rPr>
          <w:rFonts w:ascii="Times New Roman" w:hAnsi="Times New Roman" w:cs="Times New Roman"/>
          <w:b/>
          <w:sz w:val="32"/>
          <w:szCs w:val="32"/>
        </w:rPr>
        <w:t>младших школьников во внеурочной деятельности</w:t>
      </w:r>
      <w:bookmarkStart w:id="0" w:name="_GoBack"/>
      <w:bookmarkEnd w:id="0"/>
      <w:r w:rsidRPr="00061283">
        <w:rPr>
          <w:rFonts w:ascii="Times New Roman" w:hAnsi="Times New Roman" w:cs="Times New Roman"/>
          <w:b/>
          <w:sz w:val="32"/>
          <w:szCs w:val="32"/>
        </w:rPr>
        <w:t>»</w:t>
      </w:r>
    </w:p>
    <w:p w:rsidR="00E73B88" w:rsidRPr="00240367" w:rsidRDefault="00277726" w:rsidP="00E73B8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color w:val="000000"/>
          <w:sz w:val="28"/>
          <w:szCs w:val="28"/>
          <w:shd w:val="clear" w:color="auto" w:fill="FFFFFF"/>
        </w:rPr>
        <w:t>Бабикова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Е. В. </w:t>
      </w:r>
    </w:p>
    <w:p w:rsidR="005B58EB" w:rsidRDefault="00E73B88" w:rsidP="00E73B88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73B8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МАОУ «Средняя общеобразовательная школа № 10» </w:t>
      </w:r>
      <w:proofErr w:type="spellStart"/>
      <w:r w:rsidRPr="00E73B8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E73B8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 Саранск</w:t>
      </w:r>
    </w:p>
    <w:p w:rsidR="003D4D2D" w:rsidRDefault="003D4D2D" w:rsidP="003D4D2D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Введение</w:t>
      </w:r>
    </w:p>
    <w:p w:rsidR="00277726" w:rsidRPr="00277726" w:rsidRDefault="00277726" w:rsidP="00277726">
      <w:pPr>
        <w:pStyle w:val="c0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277726">
        <w:rPr>
          <w:color w:val="000000"/>
          <w:sz w:val="28"/>
          <w:szCs w:val="28"/>
        </w:rPr>
        <w:t xml:space="preserve">Проблема развития способностей не нова для психолого-педагогических исследований, но до сих пор актуальна. Далеко не секрет, что школу и родителей волнует вопрос о развитии способностей </w:t>
      </w:r>
      <w:proofErr w:type="spellStart"/>
      <w:r w:rsidRPr="00277726">
        <w:rPr>
          <w:color w:val="000000"/>
          <w:sz w:val="28"/>
          <w:szCs w:val="28"/>
        </w:rPr>
        <w:t>учащихся.Если</w:t>
      </w:r>
      <w:proofErr w:type="spellEnd"/>
      <w:r w:rsidRPr="00277726">
        <w:rPr>
          <w:color w:val="000000"/>
          <w:sz w:val="28"/>
          <w:szCs w:val="28"/>
        </w:rPr>
        <w:t xml:space="preserve"> посмотреть на современное состояние образования в России, то можно увидеть, что оно характеризуется качественными изменениями в области содержания, которое направлено на развитие творческого мышления учащихся. И эффективность работы школы в данном направлении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школьника, готовит его к творческой познавательной  и общественно-трудовой деятельности. Главной целью школы, как социального института, в современных условиях является разностороннее развитие детей, их познавательных интересов, обще учебных умений, навыков самообразования и, конечно, творческих способностей.</w:t>
      </w:r>
    </w:p>
    <w:p w:rsidR="00277726" w:rsidRPr="00277726" w:rsidRDefault="00277726" w:rsidP="00277726">
      <w:pPr>
        <w:pStyle w:val="c0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считаю, что н</w:t>
      </w:r>
      <w:r w:rsidRPr="00277726">
        <w:rPr>
          <w:color w:val="000000"/>
          <w:sz w:val="28"/>
          <w:szCs w:val="28"/>
        </w:rPr>
        <w:t>аше время - это время перемен. Сейчас России нужны люди, способные принимать нестандартные решения, умеющие творчески мыслить. Школа должна готовить детей к жизни. Поэтому развитие творческих способностей учащихся является важнейшей задачей современной школы. Этот процесс пронизывает все этапы развития личности ребенка, пробуждает инициативность и самостоятельность принимаемых решений, привычку к свободному самовыражению, уверенность в себе.</w:t>
      </w:r>
    </w:p>
    <w:p w:rsidR="003D4D2D" w:rsidRDefault="003D4D2D" w:rsidP="00E73B88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D4D2D" w:rsidRPr="003D4D2D" w:rsidRDefault="003D4D2D" w:rsidP="003D4D2D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Актуальность и перспективность опыта</w:t>
      </w:r>
    </w:p>
    <w:p w:rsidR="003D4D2D" w:rsidRPr="003D4D2D" w:rsidRDefault="003D4D2D" w:rsidP="003D4D2D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Calibri"/>
          <w:color w:val="000000"/>
        </w:rPr>
      </w:pPr>
    </w:p>
    <w:p w:rsidR="00277726" w:rsidRPr="00277726" w:rsidRDefault="003D4D2D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77726"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начального общего образования призван обеспечить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 личности школьника.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целью современной школы, как социального института является разностороннее развитие детей, в том числе творческое, их познавательных интересов, учебно-познавательной компетенции, навыков самообразования, способности к самореализации личности.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по природе своей исследователь. Неутолимая жажда новых впечатлений, любознательность, постоянное стремление наблюдать и экспериментировать, самостоятельно искать новые сведения о мире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традиционно рассматриваются в качестве характеристики детского поведения. Творческая, поисковая активность ребенка является естественным состоянием. Он настроен на познание мира, он хочет его познавать. Психическое, нравственное и физическое становление ребенка изначально являются основой для развития творческого потенциала ребенка, и служит базой самопознания и саморазвития.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эффективной сферой развития творческих способностей детей являются уроки, внеурочная деятельность, система дополнительного образования, искусство, художественная деятельность.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способности это, значит, вооружить ребенка способом деятельности, дать ему в руки ключ, принцип выполнения работы, создать условия для выявления и расцвета его одаренности. Наиболее эффективный путь развития индивидуальных способностей лежит через приобщение школьников к продуктивной творческой деятельности с 1-го класса.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тем, теоретический и анализ практической деятельности показал, что в рамках образовательных учреждений концептуальные идеи по развитию творческих способностей ребенка, структура этого процесса, критерии его успешности, его содержание, технология и педагогические условия эффективности имеют недостаточное научное обоснование и научно - методическое сопровождение, что позволило нам определить следующие противоречия между: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развивающейся системой образования детей и недостаточной разработанностью структурных и содержательно - технологических компонентов образовательной среды младшего школьного возраста по развитию творческих способностей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растущей потребностью общества в развитии творческих способностей личности и недостаточной возможностью ее оптимального удовлетворения только в условиях учебной деятельности;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разнообразие программ внеурочной деятельности и недостаточной разработанностью педагогических условий, обеспечивающих успешность развития творческих способностей растущего человека.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Выявленные противоречия подтверждают актуальность проблемы и необходимость ее исследования.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 исследования состоит в том, что Работа над развитием творческих способностей учащихся дает возможность вовремя увидеть, разглядеть способности ребенка, обратить на них внимание и понять, что эти способности нуждаются в поддержке и развитии.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Чем выше уровень творческого развития ученика, тем выше его работоспособность. Именно поэтому одна из задач, которые ставит перед собой современный педагог, - это развитие творческих способностей ученика.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работы учителя по развитию творческих способностей учащихся ориентирует их на проявление интереса к самостоятельной интеллектуальной деятельности, потребность в собственных исследованиях процессов и явлений, стремление к доказательности решаемых задач, упорство в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достижении интеллектуальных умений, потребность в активной творческой деятельности.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богатый творческий потенциал детей мог актуализироваться, нужно создать определенные условия, прежде всего, ввести ребенка в настоящую творческую деятельность. Ведь именно в ней, как давно утверждает психология, из предпосылок рождаются и развиваются способности.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педагогической деятельности большое внимание я уделяю именно внеурочной деятельности, так как в ней имеются большие возможности для развития творческой, разносторонней личности. Эти возможности можно успешно реализовать, опираясь на традиционные и нетрадиционные методы воспитания и обучения, а так же на собственное педагогическое творчество.</w:t>
      </w:r>
    </w:p>
    <w:p w:rsidR="003D4D2D" w:rsidRDefault="003D4D2D" w:rsidP="00277726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Ведущая педагогическая идея</w:t>
      </w:r>
    </w:p>
    <w:p w:rsidR="003D4D2D" w:rsidRPr="003D4D2D" w:rsidRDefault="003D4D2D" w:rsidP="003D4D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</w:rPr>
      </w:pPr>
    </w:p>
    <w:p w:rsidR="003D4D2D" w:rsidRDefault="003D4D2D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Ведущая идея данного педагогического опыта: </w:t>
      </w:r>
      <w:r w:rsid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у младших школьников во внеурочное время.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 Современное общество испытывает потребность в творческой, самостоятельной, активной личности, с ярко выраженными индивидуальными качествами, способной, реализуя свои личностные запросы, решать и проблемы общества. Данный социальный заказ усиливает внимание к проблеме развития творческой активности учащихся, которая способствует становлению индивидуальности человека, его самовыражению, самореализации и успешной социализации.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В.А.Сухомлинский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писал: «Учение не должно сводиться к беспрерывному накоплению знаний, к тренировке памяти…хочется, чтобы дети были путешественниками, открывателями и творцами в этом мире».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Мы выполняем заказ общества и государства. Образовательные стандарты дают нам ориентир на развитие системы воспитания и обучения, которые ожидают от нас семья, общество и государство. С этой целью в стандартах второго поколения предложена модель выпускника начальной школы. Эта модель стала и моим ориентиром. А ключевыми направлениями работы стали такие личностные характеристики ученика, как любознательность, активность, заинтересованность в познании мира, способность к организации собственной деятельности, готовность самостоятельно действовать.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 Современное обучение должно ориентироваться на интересы и потребности учеников и основываться на личном опыте ребенка. Основной задачей образования становится актуальное исследование окружающей действительности. Учитель и ученики идут этим путем вместе, от проекта к проекту.</w:t>
      </w:r>
    </w:p>
    <w:p w:rsid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7726" w:rsidRPr="003D4D2D" w:rsidRDefault="00277726" w:rsidP="002777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3D4D2D" w:rsidRPr="003D4D2D" w:rsidRDefault="003D4D2D" w:rsidP="003D4D2D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Теоретическая база опыта</w:t>
      </w:r>
    </w:p>
    <w:p w:rsidR="003D4D2D" w:rsidRPr="003D4D2D" w:rsidRDefault="003D4D2D" w:rsidP="003D4D2D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Calibri"/>
          <w:color w:val="000000"/>
        </w:rPr>
      </w:pP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Мой опыт основывается на научных разработках ведущих педагогов и психологов: В.А. Сухомлинского, А.Н. Леонтьева, Ш.А. 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Амонашвили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С.Л. Рубинштейна, К.Д. Ушинского, А.С. Макаренко, С.Т. 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Шацкого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Н.Е. 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Щурковой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Это педагогика здравого смысла, педагогика сотрудничества, гуманно – личностная педагогика, педагогика творчества.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технологии следующие принципы:</w:t>
      </w:r>
    </w:p>
    <w:p w:rsidR="00277726" w:rsidRPr="00277726" w:rsidRDefault="00277726" w:rsidP="002777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«Все дети талантливы».</w:t>
      </w:r>
    </w:p>
    <w:p w:rsidR="00277726" w:rsidRPr="00277726" w:rsidRDefault="00277726" w:rsidP="002777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«Плох не ребёнок, плох его поступок».</w:t>
      </w:r>
    </w:p>
    <w:p w:rsidR="00277726" w:rsidRPr="00277726" w:rsidRDefault="00277726" w:rsidP="002777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«В каждом ребёнке чудо, ожидай его».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становление моего опыта также повлияли следующие работы: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В.А. Сухомлинский. Сердце отдаю детям.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Л.С. Выготский. Воображение и творчество в детском возрасте.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В.И. Андреев. Диалектика воспитания и самовоспитания творческой личности. Основы педагогики творчества.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С.М. Соловейчик. Воспитание творчеством.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М.Г. Яновская. Творческая игра в воспитании младших школьников.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А.М. Матюшкин. Развитие творческой активности школьников.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А.П. Волков. Приобщение школьников к творчеству.</w:t>
      </w:r>
    </w:p>
    <w:p w:rsidR="00277726" w:rsidRPr="00277726" w:rsidRDefault="00277726" w:rsidP="002777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Н.В. Иванова. Возможные приёмы организации сотрудничества младших школьников с учителями и родителями во внеурочной деятельности.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Мне очень близки следующие высказывания: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«Учение не должно сводиться к беспрерывному накоплению знаний, к тренировке памяти, к отупляющей, одурманивающей, никому не нужной, вредной для здоровья и умственного развития ребёнка зубрёжке… Хочется, чтобы дети были путешественниками, открывателями и творцами в этом мире». 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В.А.Сухомлинский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«Будь терпелив в ожидании чуда и будь готов для встречи с ним в ребёнке».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(Ш.М. 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Амонашвили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«В каждодневной окружающей нас жизни творчество есть необходимое условие существования, и всё, что выходит за пределы рутины и в чём заключена хоть йота нового, обязано своим происхождением творческому процессу человека».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(Л.С. Выготский)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«Наилучшим стимулом детского творчества является такая организация жизни и среды детей, которая создаёт потребности и возможности творчества».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(Л.С. Выготский)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«От учителя требуется большая чуткость, но особенно бережно он должен относиться к замыслам, которыми делятся с ним дети».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(В.А. Левин)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«Главное условие, которое надо обеспечить в детском творчестве – искренность. Без неё все другие достоинства теряют значения. Этому условию удовлетворяет то творчество, которое возникает у ребёнка самостоятельно, исходя из внутренней потребности, без какой-либо преднамеренной педагогической стимуляции».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(Б.М. Теплов)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«У каждого ребёнка есть определённые способности и таланты. Всё, что нужно для того, чтобы они могли проявить свои дарования, - это умное руководство со стороны взрослых».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(Н.Т 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Винокурова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«Если педагогика хочет воспитывать человека во всех отношениях, то она должна прежде всего узнать его тоже во всех отношениях».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(К.Д. Ушинский)</w:t>
      </w:r>
    </w:p>
    <w:p w:rsidR="003D4D2D" w:rsidRPr="003D4D2D" w:rsidRDefault="003D4D2D" w:rsidP="003D4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Новизна опыта</w:t>
      </w:r>
    </w:p>
    <w:p w:rsidR="003D4D2D" w:rsidRPr="003D4D2D" w:rsidRDefault="003D4D2D" w:rsidP="003D4D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277726" w:rsidRPr="00277726" w:rsidRDefault="003D4D2D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="00277726" w:rsidRPr="002777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Новизна опыта</w:t>
      </w:r>
      <w:r w:rsidR="00277726"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выражается в том, что раскрытие и развитие творческих способностей  обучающихся осуществляется не периодически, а систематически, что стимулирует интерес обучающихся к определенным проблемам, предполагающим владение определенной суммой знаний, как через проектную деятельность, так и декоративное творчество, предусматривающим решение этих проблем, умение практически применять полученные знания.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   Организуя занятие с детьми,  помню, что маленькому ребёнку непросто заниматься трудовой деятельностью и тем более сложно доводить начатое дело до конца. В связи с этим первая важная задача - сформировать положительную мотивацию трудовой деятельности, заинтересовать ученика («хочу сделать»), вселить уверенность «могу сделать» и помочь довести работу до конца </w:t>
      </w:r>
      <w:proofErr w:type="gram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–«</w:t>
      </w:r>
      <w:proofErr w:type="gram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я - сделал»! Успех окрыляет, пробуждает желание узнавать новое, выполнять более сложную работу, творить. Для этого нужно, чтобы конечный результат был привлекателен для ребёнка, а процесс изготовления поделки посилен. Создавая красивые вещи своими руками,  проводя исследование (создавая проект), видя результаты своей работы, дети ощущают прилив энергии, сильные положительные эмоции, испытывают внутреннее удовлетворение, в них «просыпаются» творческие способности и возникает желание жить «по законам красоты».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стимулирования творческой деятельности очень важно выставлять работы детей на показ зрителям. Это заинтересовывает ребёнка в своей работе, у него появляется гордость за неё и уверенность в своих силах. С каждым разом он стремится делать всё лучше и лучше, он может посмотреть на свою работу со стороны, оценить и сравнить своё творчество. Поэтому дети работают с увлечением.</w:t>
      </w:r>
    </w:p>
    <w:p w:rsidR="00277726" w:rsidRPr="00277726" w:rsidRDefault="00277726" w:rsidP="00277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Передо мной, как перед учителем стоит сложная задача не только научить, но и заинтересовать обучающихся, сделать </w:t>
      </w:r>
      <w:proofErr w:type="gram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так, что бы</w:t>
      </w:r>
      <w:proofErr w:type="gram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нравилось то, что они делают. Только тогда ученик с радостью выполняет поставленную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задачу.  Важно, чтобы дети были раскрепощены, вместе с учителем «творили». </w:t>
      </w:r>
    </w:p>
    <w:p w:rsidR="003D4D2D" w:rsidRPr="003D4D2D" w:rsidRDefault="003D4D2D" w:rsidP="002777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3D4D2D" w:rsidRPr="003D4D2D" w:rsidRDefault="003D4D2D" w:rsidP="003D4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Технология опыта</w:t>
      </w:r>
    </w:p>
    <w:p w:rsidR="003D4D2D" w:rsidRPr="003D4D2D" w:rsidRDefault="003D4D2D" w:rsidP="003D4D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277726" w:rsidRPr="00277726" w:rsidRDefault="003D4D2D" w:rsidP="002777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D2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="00277726" w:rsidRPr="0027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Внеурочная деятельность школьников </w:t>
      </w:r>
      <w:r w:rsidR="00277726" w:rsidRPr="00277726">
        <w:rPr>
          <w:rFonts w:ascii="Times New Roman" w:hAnsi="Times New Roman" w:cs="Times New Roman"/>
          <w:color w:val="000000"/>
          <w:sz w:val="28"/>
          <w:szCs w:val="28"/>
        </w:rPr>
        <w:t>– понятие, объединяющее все виды деятельности школьников (кроме учебной), в которых возможно и целесообразно решение задач их воспитания и социализации.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Часы, отводимые на внеурочную деятельность, используются по желанию обучающихся и их родителей, в формах, отличных от урочной системы обучения.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 внеурочной деятельности</w:t>
      </w:r>
      <w:r w:rsidRPr="002777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условий для проявления и развития ребенком своих интересов на основе свободного выбора, постижения духовно — нравственных ценностей и культурных традиций.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Основными задачами организации внеурочной деятельности детей являются:</w:t>
      </w:r>
    </w:p>
    <w:p w:rsidR="00277726" w:rsidRPr="00277726" w:rsidRDefault="00277726" w:rsidP="002777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усилить педагогическое влияние на жизнь обучающихся в свободное от учебы время;</w:t>
      </w:r>
    </w:p>
    <w:p w:rsidR="00277726" w:rsidRPr="00277726" w:rsidRDefault="00277726" w:rsidP="0027772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общественно-полезную и досуговую деятельность обучающихся совместно с коллективами учреждения внешкольного воспитания, учреждений культуры, физкультуры и спорта, общественными объединениями, семьями обучающихся;</w:t>
      </w:r>
    </w:p>
    <w:p w:rsidR="00277726" w:rsidRPr="00277726" w:rsidRDefault="00277726" w:rsidP="0027772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интересы, склонности, способности, возможности обучающихся к различным видам деятельности;</w:t>
      </w:r>
    </w:p>
    <w:p w:rsidR="00277726" w:rsidRPr="00277726" w:rsidRDefault="00277726" w:rsidP="0027772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помощь в поисках «себя»;</w:t>
      </w:r>
    </w:p>
    <w:p w:rsidR="00277726" w:rsidRPr="00277726" w:rsidRDefault="00277726" w:rsidP="002777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индивидуального развития ребенка в избранной сфере внеурочной деятельности;</w:t>
      </w:r>
    </w:p>
    <w:p w:rsidR="00277726" w:rsidRPr="00277726" w:rsidRDefault="00277726" w:rsidP="0027772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опыт творческой деятельности, творческих способностей;</w:t>
      </w:r>
    </w:p>
    <w:p w:rsidR="00277726" w:rsidRPr="00277726" w:rsidRDefault="00277726" w:rsidP="0027772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реализации приобретенных знаний, умений и навыков;</w:t>
      </w:r>
    </w:p>
    <w:p w:rsidR="00277726" w:rsidRPr="00277726" w:rsidRDefault="00277726" w:rsidP="0027772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опыт неформального общения, взаимодействия, сотрудничества;</w:t>
      </w:r>
    </w:p>
    <w:p w:rsidR="00277726" w:rsidRPr="00277726" w:rsidRDefault="00277726" w:rsidP="0027772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рамки общения с социумом;</w:t>
      </w:r>
    </w:p>
    <w:p w:rsidR="00277726" w:rsidRPr="00277726" w:rsidRDefault="00277726" w:rsidP="0027772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культуру досуговой деятельности обучающихся.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обучающегося, которая обеспечит воспитание свободной личности. Воспитание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происходит в любой момент их де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ятельности. Однако наиболее продуктивно это воспитание осуществлять в свободное от обучения время, а именно во внеурочное время.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творческие способности? Что это значит?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Во-первых, это развитие наблюдательности, речевой и общей активности,     общительности, хорошо натренированной памяти, привычки анализировать и осмысливать факты, воли, воображения. 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Во-вторых, это систематическое создание ситуаций, позволяющих </w:t>
      </w:r>
      <w:proofErr w:type="spell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самовыразиться</w:t>
      </w:r>
      <w:proofErr w:type="spell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индивидуальности ученика.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это организация исследовательской деятельности в познавательном процессе.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Творческая деятельность младшего школьника - это продуктивная форма деятельности обучающихся начальной школы, направленная на овладение </w:t>
      </w:r>
      <w:r w:rsidRPr="002777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творческим опытом познания, преобразования, создания и использования в новом качестве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объектов материальной и духовной культуры в процессе деятельности, организованной в сотрудничестве с </w:t>
      </w:r>
      <w:proofErr w:type="gramStart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педагогом.   </w:t>
      </w:r>
      <w:proofErr w:type="gramEnd"/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моей деятельности является создание условий для развития активной творческой личности школьников.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выявить интересы, склонности, способности, возможности обучающихся к различным видам деятельности;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творческий потенциала личности разнообразными методами;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уделить внимание изучению и овладению современными педагогическими технологиями;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прививать интерес к творчеству, поиску необычного, нового;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навыки созидания, самореализации;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поддержать и развивать творчество обучающихся в разнообразных его проявлениях;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-формировать у детей способности самостоятельно мыслить, добывать и     применять знания;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-развивать познавательную, исследовательскую и творческую деятельность;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-находить нестандартные решения любых  возникающих проблем;</w:t>
      </w:r>
    </w:p>
    <w:p w:rsid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-воспитывать интерес к участию в творческой деятельности. 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Младшие школьники рассудительны, им свойственна способность к умозаключениям, их отношение к миру в достаточной степени носит игровой характер, что позволяет достаточно легко относиться к окружающей жизни, к людям, не замечать трудности. В этом возрасте дети готовы как губка впитывать знания, предлагаемые педагогом. Чем интереснее и увлекательнее это делает педагог, тем больше удовольствия и восторга в глазах детей, тем больше интереса и любопытства, активности в его усвоении.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Моя главная задача при работе над развитием творческих способностей– вовлечь детей в активную творческую деятельность, помочь овладеть необходимыми знаниями, умениями и навыками. Роль учителя здесь – роль организатора самостоятельной, познавательной, исследовательской, творческой деятельности учащихся. Для достижения этой </w:t>
      </w: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цели я использую все возможные методы, формы и приемы работы, которые способствуют всестороннему развитию личности  во внеурочное время.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Младшие школьники с удовольствием участвуют в различной интеллектуальной и творческой деятельности: (школьные, районные, интернет-олимпиады; творческие интеллектуальные игры, конкурсы; творческие конкурсы разного уровня).  Я не ограничиваю учеников в выборе конкурса, поэтому дети с различными образовательными потребностями участвуют и в творческих конкурсах, и интеллектуальных, и предметных олимпиадах.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Во внеурочное время мои ученики посещают занятия «Декоративное творчество»,  которым руковожу я. Ребята с удовольствием, желанием и творчеством подходят к решению всех заданий.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Свои знания по всем предметам обучающиеся показывают на олимпиадах различного уровня, интеллектуальных конкурсах «</w:t>
      </w:r>
      <w:proofErr w:type="spellStart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Олимпис</w:t>
      </w:r>
      <w:proofErr w:type="spellEnd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«Кенгуру», «Русский Медвежонок – языкознание для всех», «КИТ», «Золотое РУНО» </w:t>
      </w:r>
      <w:proofErr w:type="gramStart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и  занимают</w:t>
      </w:r>
      <w:proofErr w:type="gramEnd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призовые места.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Большую работу провожу среди обучающихся и их родителей о значимости участия в различных творческих конкурсах, проводимых в классе, школе, районе. Совместно с родителями помогаем ученику достичь поставленных целей. С каждым разом желающих участвовать в конкурсах увеличивается и повышается результативность.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Творческие способности ребенка развиваются во всех значимых для него видах деятельности при выполнении следующих условий: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-  наличие сформированного у детей интереса к выполнению творческих заданий;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-  реализация творческих заданий как важнейший компонент внеурочной деятельности школьника;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творческая работа должна разворачиваться во взаимодействии детей друг с другом и взрослыми, проживаться ими в зависимости от конкретных условий в интересных игровых и событийных ситуациях;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стимулировать родителей обучающихся к созданию домашних условий для развития творческих способностей ребенка, включать родителей в творческие дела школы.</w:t>
      </w:r>
    </w:p>
    <w:p w:rsidR="00277726" w:rsidRPr="00277726" w:rsidRDefault="00277726" w:rsidP="00277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D2D" w:rsidRDefault="00A954C1" w:rsidP="003A26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Результативность</w:t>
      </w:r>
    </w:p>
    <w:p w:rsidR="00A954C1" w:rsidRPr="00A954C1" w:rsidRDefault="00A954C1" w:rsidP="003D4D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</w:rPr>
      </w:pP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свою деятельность, я исхожу из целей: развитие творческих способностей обучающихся; повышение уровня самостоятельности;  развитие основ самообразования и исследовательской деятельности; создание положительной мотивации к деятельности.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proofErr w:type="gramStart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приобретают  обучающиеся</w:t>
      </w:r>
      <w:proofErr w:type="gramEnd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поделок,   проектно-исследовательских работ?  Прежде всего, навыки различных видов деятельности. Каждый что-то   обдумывал, предлагал, работал с дополнительной литературой, т.е. мыслительная деятельность, а также творил. Была и коммуникативная деятельность – все делились своими </w:t>
      </w: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мыслями, идеями, брали интервью, задавали вопросы. Была и практическая работа. Работа по выполнению проектов или поделок была индивидуальной и групповой, такая организация подразумевала распределение ролей, выполнение работы каждым учеником и объединение усилий каждого в единый результат.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Творческий потенциал каждого обучающегося раскрыт, каждый ученик публично продемонстрировал достигнутый результат, он был значим и интересен для детей, дети выступали в роли экологов, литераторов, художников, </w:t>
      </w:r>
      <w:proofErr w:type="gramStart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скульпторов,  ученых</w:t>
      </w:r>
      <w:proofErr w:type="gramEnd"/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 Кругозор детей расширился, мыслительная деятельность активизировалась.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говорить и о приобретенных компетенциях детей, а именно – узнали, как сделать, сумели сделать, и будут делать самостоятельно сами в новых ситуациях.</w:t>
      </w:r>
    </w:p>
    <w:p w:rsidR="003A2638" w:rsidRPr="003A2638" w:rsidRDefault="003A2638" w:rsidP="003A2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6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 и результат деятельности принес детям удовлетворение, радость переживания успеха, осознание собственных умений, компетенций. Дети готовы и хотят в дальнейшем развивать свои творческие способности. Дети и творчество – понятия практически нерасторжимые. Любой ребенок по своей природе – созидатель, и это получается у него порой гораздо лучше, чем у нас, взрослых. </w:t>
      </w:r>
    </w:p>
    <w:p w:rsidR="00E73B88" w:rsidRPr="00E73B88" w:rsidRDefault="00E73B88" w:rsidP="003A26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E73B88" w:rsidRPr="00E7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152C8"/>
    <w:multiLevelType w:val="multilevel"/>
    <w:tmpl w:val="F464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D5000"/>
    <w:multiLevelType w:val="multilevel"/>
    <w:tmpl w:val="CA90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13E2B"/>
    <w:multiLevelType w:val="multilevel"/>
    <w:tmpl w:val="870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81CC3"/>
    <w:multiLevelType w:val="multilevel"/>
    <w:tmpl w:val="BFD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A211A"/>
    <w:multiLevelType w:val="multilevel"/>
    <w:tmpl w:val="342A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814E0"/>
    <w:multiLevelType w:val="multilevel"/>
    <w:tmpl w:val="2FCA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C17AB"/>
    <w:multiLevelType w:val="multilevel"/>
    <w:tmpl w:val="7538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D2798"/>
    <w:multiLevelType w:val="multilevel"/>
    <w:tmpl w:val="643A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B741A"/>
    <w:multiLevelType w:val="multilevel"/>
    <w:tmpl w:val="8D80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70FD5"/>
    <w:multiLevelType w:val="hybridMultilevel"/>
    <w:tmpl w:val="0706B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F4D205D"/>
    <w:multiLevelType w:val="multilevel"/>
    <w:tmpl w:val="8CC0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47208"/>
    <w:multiLevelType w:val="hybridMultilevel"/>
    <w:tmpl w:val="C65E9FF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9185FE5"/>
    <w:multiLevelType w:val="multilevel"/>
    <w:tmpl w:val="DA0E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95831"/>
    <w:multiLevelType w:val="multilevel"/>
    <w:tmpl w:val="1A04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560645"/>
    <w:multiLevelType w:val="multilevel"/>
    <w:tmpl w:val="488E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1"/>
  </w:num>
  <w:num w:numId="5">
    <w:abstractNumId w:val="9"/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72"/>
    <w:rsid w:val="0010192A"/>
    <w:rsid w:val="00277726"/>
    <w:rsid w:val="003A2638"/>
    <w:rsid w:val="003D1D72"/>
    <w:rsid w:val="003D4D2D"/>
    <w:rsid w:val="005B58EB"/>
    <w:rsid w:val="007C7B96"/>
    <w:rsid w:val="008158EF"/>
    <w:rsid w:val="00A954C1"/>
    <w:rsid w:val="00E35B7E"/>
    <w:rsid w:val="00E7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07229-0D26-457C-B7FA-2C253A76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7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73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Пользователь Windows</cp:lastModifiedBy>
  <cp:revision>3</cp:revision>
  <dcterms:created xsi:type="dcterms:W3CDTF">2023-02-12T20:29:00Z</dcterms:created>
  <dcterms:modified xsi:type="dcterms:W3CDTF">2023-02-20T10:39:00Z</dcterms:modified>
</cp:coreProperties>
</file>